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1427"/>
        <w:gridCol w:w="768"/>
        <w:gridCol w:w="768"/>
        <w:gridCol w:w="773"/>
        <w:gridCol w:w="792"/>
        <w:gridCol w:w="903"/>
        <w:gridCol w:w="792"/>
        <w:gridCol w:w="768"/>
        <w:gridCol w:w="768"/>
        <w:gridCol w:w="781"/>
        <w:gridCol w:w="781"/>
      </w:tblGrid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B66C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B66C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B66C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3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B66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6C1" w:rsidRPr="009B66C1" w:rsidTr="008A3F3D">
        <w:tc>
          <w:tcPr>
            <w:tcW w:w="1677" w:type="dxa"/>
            <w:gridSpan w:val="2"/>
          </w:tcPr>
          <w:p w:rsidR="009B66C1" w:rsidRPr="009B66C1" w:rsidRDefault="003C2F3A" w:rsidP="009B66C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28.12.2021</w:t>
            </w: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9B66C1" w:rsidRPr="009B66C1" w:rsidRDefault="009B66C1" w:rsidP="009B66C1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3"/>
          </w:tcPr>
          <w:p w:rsidR="009B66C1" w:rsidRPr="009B66C1" w:rsidRDefault="009B66C1" w:rsidP="009B66C1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C2F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398-ОД</w:t>
            </w: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9B66C1" w:rsidRPr="009B66C1" w:rsidRDefault="009B66C1" w:rsidP="009B66C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3"/>
          </w:tcPr>
          <w:p w:rsidR="009B66C1" w:rsidRPr="009B66C1" w:rsidRDefault="009B66C1" w:rsidP="009B66C1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9B66C1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9B66C1" w:rsidRPr="009B66C1" w:rsidRDefault="009B66C1" w:rsidP="009B6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6C1" w:rsidRPr="009B66C1" w:rsidTr="008A3F3D">
        <w:trPr>
          <w:trHeight w:val="391"/>
        </w:trPr>
        <w:tc>
          <w:tcPr>
            <w:tcW w:w="250" w:type="dxa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9B66C1" w:rsidRPr="009B66C1" w:rsidRDefault="009B66C1" w:rsidP="009B66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6C1" w:rsidRPr="009B66C1" w:rsidTr="008A3F3D">
        <w:tc>
          <w:tcPr>
            <w:tcW w:w="250" w:type="dxa"/>
          </w:tcPr>
          <w:p w:rsidR="009B66C1" w:rsidRPr="009B66C1" w:rsidRDefault="009B66C1" w:rsidP="009B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9B66C1" w:rsidRDefault="009B66C1" w:rsidP="009B66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B66C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r w:rsidRPr="00EE5ED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районного конкурса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стенгазет</w:t>
            </w:r>
          </w:p>
          <w:p w:rsidR="009B66C1" w:rsidRDefault="009B66C1" w:rsidP="009B66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«Спортом занимайся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саморазвивайся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!»</w:t>
            </w:r>
          </w:p>
          <w:p w:rsidR="009B66C1" w:rsidRPr="009B66C1" w:rsidRDefault="009B66C1" w:rsidP="009B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66C1" w:rsidRPr="009B66C1" w:rsidRDefault="009C4230" w:rsidP="009C4230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6C1"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9B66C1"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 и здорового образа жизни</w:t>
      </w: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66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1. Провести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районный конкурс стенгазет «Спортом занимайся-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саморазвивайся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!»</w:t>
      </w: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2. Утвердить Положен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ие </w:t>
      </w:r>
      <w:r w:rsidRPr="009B66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районном конкурсе стенгазет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«Спортом занимайся-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саморазвивайся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!»</w:t>
      </w: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1).</w:t>
      </w: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3. Утвердить состав жюри конкурса (Приложение 2).</w:t>
      </w: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Возложить ответственность за организацию и проведение конкурса на директора МБОУ ДО «ЦДО» Е.М. </w:t>
      </w:r>
      <w:proofErr w:type="spellStart"/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Ямову</w:t>
      </w:r>
      <w:proofErr w:type="spellEnd"/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Контроль за исполнением приказа возложить на менеджера управления образования Т.В. </w:t>
      </w:r>
      <w:proofErr w:type="spellStart"/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9B66C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Pr="009B66C1" w:rsidRDefault="009B66C1" w:rsidP="009B66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Pr="009B66C1" w:rsidRDefault="009B66C1" w:rsidP="009B66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2F3A" w:rsidRPr="00CE15C2" w:rsidRDefault="003C2F3A" w:rsidP="003C2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3C2F3A" w:rsidRPr="00CE15C2" w:rsidRDefault="003C2F3A" w:rsidP="003C2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3C2F3A" w:rsidRPr="00CE15C2" w:rsidRDefault="003C2F3A" w:rsidP="003C2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CE1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9B66C1" w:rsidRPr="009B66C1" w:rsidRDefault="009B66C1" w:rsidP="009B66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Pr="009B66C1" w:rsidRDefault="009B66C1" w:rsidP="009B66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Default="009B66C1" w:rsidP="009B6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4230" w:rsidRDefault="009C4230" w:rsidP="009B6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4230" w:rsidRDefault="009C4230" w:rsidP="009B6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4230" w:rsidRPr="009B66C1" w:rsidRDefault="009C4230" w:rsidP="009B6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Pr="009B66C1" w:rsidRDefault="009B66C1" w:rsidP="009B6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Pr="009B66C1" w:rsidRDefault="009B66C1" w:rsidP="009B6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Pr="009B66C1" w:rsidRDefault="009B66C1" w:rsidP="009B6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6C1" w:rsidRDefault="009B66C1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3C2F3A" w:rsidRPr="003C2F3A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28.12.2021</w:t>
      </w:r>
      <w:r w:rsidRPr="003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C2F3A" w:rsidRPr="003C2F3A">
        <w:rPr>
          <w:rFonts w:ascii="Times New Roman" w:eastAsia="Times New Roman" w:hAnsi="Times New Roman" w:cs="Times New Roman"/>
          <w:sz w:val="28"/>
          <w:szCs w:val="28"/>
          <w:lang w:eastAsia="ru-RU"/>
        </w:rPr>
        <w:t>398</w:t>
      </w:r>
      <w:r w:rsidRPr="003C2F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9B66C1" w:rsidRDefault="009B66C1" w:rsidP="009B66C1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6C1" w:rsidRDefault="009B66C1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F54" w:rsidRPr="00D62650" w:rsidRDefault="00AC0F54" w:rsidP="00AC0F5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ED6">
        <w:rPr>
          <w:rFonts w:ascii="Times New Roman" w:hAnsi="Times New Roman" w:cs="Times New Roman"/>
          <w:b/>
          <w:sz w:val="28"/>
          <w:szCs w:val="24"/>
        </w:rPr>
        <w:t xml:space="preserve">о проведении районного конкурса </w:t>
      </w:r>
      <w:r>
        <w:rPr>
          <w:rFonts w:ascii="Times New Roman" w:hAnsi="Times New Roman" w:cs="Times New Roman"/>
          <w:b/>
          <w:sz w:val="28"/>
          <w:szCs w:val="24"/>
        </w:rPr>
        <w:t>стенгазет</w:t>
      </w: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«Спортом занимайся –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саморазвивайся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!»</w:t>
      </w:r>
    </w:p>
    <w:p w:rsidR="00AC0F54" w:rsidRDefault="00AC0F54" w:rsidP="00AC0F54">
      <w:pPr>
        <w:spacing w:after="0"/>
        <w:jc w:val="center"/>
      </w:pP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C75A0">
        <w:rPr>
          <w:rFonts w:ascii="Times New Roman" w:hAnsi="Times New Roman" w:cs="Times New Roman"/>
          <w:b/>
          <w:sz w:val="28"/>
        </w:rPr>
        <w:t>1. Общие положения</w:t>
      </w:r>
    </w:p>
    <w:p w:rsidR="00AC0F54" w:rsidRDefault="00AC0F54" w:rsidP="00AC0F5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C0F54" w:rsidRPr="00EE5ED6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ее</w:t>
      </w:r>
      <w:r w:rsidRPr="00EE5ED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положение о проведении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районного конкурса стенгазет </w:t>
      </w:r>
      <w:r w:rsidRPr="00AC0F5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«Спортом занимайся – </w:t>
      </w:r>
      <w:proofErr w:type="spellStart"/>
      <w:r w:rsidRPr="00AC0F5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саморазвивайся</w:t>
      </w:r>
      <w:proofErr w:type="spellEnd"/>
      <w:r w:rsidRPr="00AC0F5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!»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(далее – Конкурс) определяет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требования к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порядок проведения, критерии отбора победителей и призёров.</w:t>
      </w:r>
    </w:p>
    <w:p w:rsidR="00AC0F54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популяризации спорта и здорового образа жизни. </w:t>
      </w:r>
    </w:p>
    <w:p w:rsidR="00AC0F54" w:rsidRDefault="00AC0F54" w:rsidP="00AC0F5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1827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0F54" w:rsidRDefault="00AC0F54" w:rsidP="00AC0F5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AC0F54">
        <w:rPr>
          <w:rFonts w:ascii="Times New Roman" w:hAnsi="Times New Roman" w:cs="Times New Roman"/>
          <w:sz w:val="28"/>
        </w:rPr>
        <w:t xml:space="preserve">формировать </w:t>
      </w:r>
      <w:r>
        <w:rPr>
          <w:rFonts w:ascii="Times New Roman" w:hAnsi="Times New Roman" w:cs="Times New Roman"/>
          <w:sz w:val="28"/>
        </w:rPr>
        <w:t xml:space="preserve">у </w:t>
      </w:r>
      <w:r w:rsidR="0053347B">
        <w:rPr>
          <w:rFonts w:ascii="Times New Roman" w:hAnsi="Times New Roman" w:cs="Times New Roman"/>
          <w:sz w:val="28"/>
        </w:rPr>
        <w:t>детей и подростков</w:t>
      </w:r>
      <w:r>
        <w:rPr>
          <w:rFonts w:ascii="Times New Roman" w:hAnsi="Times New Roman" w:cs="Times New Roman"/>
          <w:sz w:val="28"/>
        </w:rPr>
        <w:t xml:space="preserve"> </w:t>
      </w:r>
      <w:r w:rsidRPr="00AC0F54">
        <w:rPr>
          <w:rFonts w:ascii="Times New Roman" w:hAnsi="Times New Roman" w:cs="Times New Roman"/>
          <w:sz w:val="28"/>
        </w:rPr>
        <w:t xml:space="preserve">активную жизненную позицию в вопросах </w:t>
      </w:r>
      <w:r>
        <w:rPr>
          <w:rFonts w:ascii="Times New Roman" w:hAnsi="Times New Roman" w:cs="Times New Roman"/>
          <w:sz w:val="28"/>
        </w:rPr>
        <w:t>спорта,  здорового образа жизни;</w:t>
      </w:r>
    </w:p>
    <w:p w:rsidR="00575646" w:rsidRDefault="0053347B" w:rsidP="00AC0F5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предоставить возможность детям и</w:t>
      </w:r>
      <w:r w:rsidR="00AC0F54" w:rsidRPr="00AC0F54">
        <w:rPr>
          <w:rFonts w:ascii="Times New Roman" w:hAnsi="Times New Roman" w:cs="Times New Roman"/>
          <w:sz w:val="28"/>
        </w:rPr>
        <w:t xml:space="preserve"> педагогам выразить свое отношение к вопросу пропаганды здорового образа жизни, внести свой вкл</w:t>
      </w:r>
      <w:r>
        <w:rPr>
          <w:rFonts w:ascii="Times New Roman" w:hAnsi="Times New Roman" w:cs="Times New Roman"/>
          <w:sz w:val="28"/>
        </w:rPr>
        <w:t xml:space="preserve">ад </w:t>
      </w:r>
      <w:r w:rsidR="009C423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развити</w:t>
      </w:r>
      <w:r w:rsidR="009C4230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наглядной рекламы;</w:t>
      </w:r>
    </w:p>
    <w:p w:rsidR="0053347B" w:rsidRDefault="0053347B" w:rsidP="00AC0F5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способствовать </w:t>
      </w:r>
      <w:r w:rsidRPr="0053347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раскрыти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ю</w:t>
      </w:r>
      <w:r w:rsidRPr="0053347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творческ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их</w:t>
      </w:r>
      <w:r w:rsidRPr="0053347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способностей детей, подростков;</w:t>
      </w:r>
    </w:p>
    <w:p w:rsidR="0053347B" w:rsidRDefault="0053347B" w:rsidP="00AC0F5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3347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формировать</w:t>
      </w:r>
      <w:r w:rsidRPr="0053347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социальн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ую</w:t>
      </w:r>
      <w:r w:rsidRPr="0053347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активност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ь</w:t>
      </w:r>
      <w:r w:rsidRPr="0053347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молодого поколения, в том числе в сфере профилактики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</w:p>
    <w:p w:rsidR="0053347B" w:rsidRDefault="0053347B" w:rsidP="0053347B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7B" w:rsidRDefault="0053347B" w:rsidP="0053347B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9C4230" w:rsidRPr="008F7D0E" w:rsidRDefault="009C4230" w:rsidP="0053347B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7B" w:rsidRPr="00D62650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53347B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53347B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47B" w:rsidRDefault="0053347B" w:rsidP="0053347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</w:t>
      </w:r>
    </w:p>
    <w:p w:rsidR="009C4230" w:rsidRPr="00D62650" w:rsidRDefault="009C4230" w:rsidP="009C4230">
      <w:pPr>
        <w:spacing w:after="0"/>
        <w:ind w:left="376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3347B" w:rsidRDefault="0053347B" w:rsidP="0053347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участию в Конкурсе приглашаются </w:t>
      </w:r>
      <w:r w:rsidRPr="003C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общеобразовательных организаций,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детей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Великоустюгского муниципального района в возрасте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 лет.</w:t>
      </w:r>
    </w:p>
    <w:p w:rsidR="0053347B" w:rsidRPr="008F7D0E" w:rsidRDefault="0053347B" w:rsidP="0053347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Работы оцениваются по трем возрастным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группам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53347B" w:rsidRDefault="0053347B" w:rsidP="0053347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– 4 классы;</w:t>
      </w:r>
    </w:p>
    <w:p w:rsidR="0053347B" w:rsidRPr="008F7D0E" w:rsidRDefault="0053347B" w:rsidP="0053347B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 – 7 классы;</w:t>
      </w:r>
    </w:p>
    <w:p w:rsidR="0053347B" w:rsidRPr="009C4230" w:rsidRDefault="0053347B" w:rsidP="009C4230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C42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11 классы.</w:t>
      </w:r>
    </w:p>
    <w:p w:rsidR="00E878DE" w:rsidRDefault="00E878DE" w:rsidP="00E878DE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E878DE" w:rsidRPr="009C4230" w:rsidRDefault="00E878DE" w:rsidP="009C4230">
      <w:pPr>
        <w:pStyle w:val="a5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 w:rsidRPr="009C423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Сроки и порядок проведения Конкурса</w:t>
      </w:r>
    </w:p>
    <w:p w:rsidR="009C4230" w:rsidRPr="009C4230" w:rsidRDefault="009C4230" w:rsidP="009C4230">
      <w:pPr>
        <w:pStyle w:val="a5"/>
        <w:widowControl w:val="0"/>
        <w:shd w:val="clear" w:color="auto" w:fill="FFFFFF"/>
        <w:suppressAutoHyphens/>
        <w:autoSpaceDE w:val="0"/>
        <w:spacing w:after="0"/>
        <w:ind w:left="3763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E878DE" w:rsidRPr="00D62650" w:rsidRDefault="00E878DE" w:rsidP="00E878D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Конкурс проводится с 1</w:t>
      </w:r>
      <w:r w:rsidRPr="00AD73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AD73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2022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878DE" w:rsidRPr="00AD736E" w:rsidRDefault="00E878DE" w:rsidP="00E878D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hyperlink r:id="rId5" w:history="1">
        <w:r w:rsidRPr="008515A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78DE" w:rsidRPr="00D62650" w:rsidRDefault="00E878DE" w:rsidP="00E87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E878DE" w:rsidRPr="00D62650" w:rsidRDefault="00E878DE" w:rsidP="009C42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районном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(приложению 1)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="003C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(одна от образовательной организации на всех участников)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8DE" w:rsidRPr="00D62650" w:rsidRDefault="00E878DE" w:rsidP="00E87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E878DE" w:rsidRDefault="00E878DE" w:rsidP="00E878D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</w:t>
      </w:r>
      <w:r w:rsidR="009C423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.3. Работа жюри 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 2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5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по 28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января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2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E878DE" w:rsidRDefault="00E878DE" w:rsidP="00E878D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4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.4. Подведение итогов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31 января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2</w:t>
      </w:r>
      <w:r w:rsidRPr="008F7D0E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года.</w:t>
      </w:r>
    </w:p>
    <w:p w:rsidR="00721C78" w:rsidRDefault="00721C78" w:rsidP="00E878DE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721C78" w:rsidRDefault="00721C78" w:rsidP="00721C78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работам</w:t>
      </w:r>
    </w:p>
    <w:p w:rsidR="009C4230" w:rsidRPr="008F7D0E" w:rsidRDefault="009C4230" w:rsidP="00721C78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C78" w:rsidRDefault="009C4230" w:rsidP="009C423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.1.Работы приним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только в 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виде.</w:t>
      </w:r>
    </w:p>
    <w:p w:rsidR="00721C78" w:rsidRDefault="009C4230" w:rsidP="009C423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Допустимо использование разных компьютерных программ.</w:t>
      </w:r>
      <w:r w:rsidR="00721C78"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AA1" w:rsidRDefault="009C4230" w:rsidP="009C423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1C78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Содержание стенгазеты:</w:t>
      </w:r>
    </w:p>
    <w:p w:rsidR="00721C78" w:rsidRDefault="00D93AA1" w:rsidP="009C423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заголовок, соответствующий тематике конкурса, не должен сливаться с общим текстом;</w:t>
      </w:r>
    </w:p>
    <w:p w:rsidR="00D93AA1" w:rsidRDefault="0076765D" w:rsidP="009C423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 должен быть кратким, лаконичным, интересным,</w:t>
      </w:r>
      <w:r w:rsidR="00D93AA1">
        <w:rPr>
          <w:rFonts w:ascii="Times New Roman" w:hAnsi="Times New Roman" w:cs="Times New Roman"/>
          <w:sz w:val="28"/>
        </w:rPr>
        <w:t xml:space="preserve"> </w:t>
      </w:r>
      <w:r w:rsidR="00295186">
        <w:rPr>
          <w:rFonts w:ascii="Times New Roman" w:hAnsi="Times New Roman" w:cs="Times New Roman"/>
          <w:sz w:val="28"/>
        </w:rPr>
        <w:t>четко соответствовать теме конкурса;</w:t>
      </w:r>
    </w:p>
    <w:p w:rsidR="00D93AA1" w:rsidRPr="00D93AA1" w:rsidRDefault="00D93AA1" w:rsidP="009C4230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фото, рисунк</w:t>
      </w:r>
      <w:r w:rsidR="009C423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, иллюстрации</w:t>
      </w:r>
      <w:r w:rsidR="0076765D">
        <w:rPr>
          <w:rFonts w:ascii="Times New Roman" w:hAnsi="Times New Roman" w:cs="Times New Roman"/>
          <w:sz w:val="28"/>
        </w:rPr>
        <w:t xml:space="preserve"> </w:t>
      </w:r>
      <w:r w:rsidR="009C4230">
        <w:rPr>
          <w:rFonts w:ascii="Times New Roman" w:hAnsi="Times New Roman" w:cs="Times New Roman"/>
          <w:sz w:val="28"/>
        </w:rPr>
        <w:t xml:space="preserve">должны быть </w:t>
      </w:r>
      <w:r w:rsidR="0076765D">
        <w:rPr>
          <w:rFonts w:ascii="Times New Roman" w:hAnsi="Times New Roman" w:cs="Times New Roman"/>
          <w:sz w:val="28"/>
        </w:rPr>
        <w:t>хорошего качества</w:t>
      </w:r>
      <w:r>
        <w:rPr>
          <w:rFonts w:ascii="Times New Roman" w:hAnsi="Times New Roman" w:cs="Times New Roman"/>
          <w:sz w:val="28"/>
        </w:rPr>
        <w:t>;</w:t>
      </w:r>
    </w:p>
    <w:p w:rsidR="0076765D" w:rsidRPr="002A1B68" w:rsidRDefault="0076765D" w:rsidP="00721C78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65D" w:rsidRDefault="0076765D" w:rsidP="0076765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9C4230" w:rsidRDefault="009C4230" w:rsidP="009C4230">
      <w:pPr>
        <w:spacing w:after="0"/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65D" w:rsidRDefault="0076765D" w:rsidP="007676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С</w:t>
      </w:r>
      <w:r w:rsidRP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676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теме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65D" w:rsidRDefault="0076765D" w:rsidP="007676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Информационная ценность.</w:t>
      </w:r>
    </w:p>
    <w:p w:rsidR="0076765D" w:rsidRDefault="0076765D" w:rsidP="007676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Полнота раскрытия темы конкурса.</w:t>
      </w:r>
    </w:p>
    <w:p w:rsidR="0076765D" w:rsidRDefault="0076765D" w:rsidP="007676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Эстет</w:t>
      </w:r>
      <w:r w:rsidR="00FF287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читаемость текста.</w:t>
      </w:r>
    </w:p>
    <w:p w:rsidR="0076765D" w:rsidRDefault="0076765D" w:rsidP="007676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Яркость и выразительность работы.</w:t>
      </w:r>
    </w:p>
    <w:p w:rsidR="0076765D" w:rsidRDefault="0076765D" w:rsidP="0076765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Pr="00FF2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FF2876">
        <w:rPr>
          <w:rFonts w:ascii="Times New Roman" w:hAnsi="Times New Roman" w:cs="Times New Roman"/>
          <w:color w:val="000000" w:themeColor="text1"/>
          <w:sz w:val="28"/>
          <w:szCs w:val="28"/>
        </w:rPr>
        <w:t>Степень воспитательного воздействия на зрителя.</w:t>
      </w:r>
    </w:p>
    <w:p w:rsidR="009C4230" w:rsidRPr="0076765D" w:rsidRDefault="009C4230" w:rsidP="0076765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78" w:rsidRDefault="0076765D" w:rsidP="0076765D">
      <w:pPr>
        <w:widowControl w:val="0"/>
        <w:shd w:val="clear" w:color="auto" w:fill="FFFFFF"/>
        <w:suppressAutoHyphens/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</w:pPr>
      <w:r w:rsidRPr="0076765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7. Подведение итогов и награждение</w:t>
      </w:r>
    </w:p>
    <w:p w:rsidR="00FF2876" w:rsidRPr="00295186" w:rsidRDefault="00FF2876" w:rsidP="00295186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76765D" w:rsidRDefault="0076765D" w:rsidP="0076765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95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42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Конкурса награждаются дипломами 1,2,3 степени.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295186" w:rsidRDefault="00295186" w:rsidP="0076765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9C42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имеет право снять с конкурса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соответствующие теме конкурса и критериям.</w:t>
      </w:r>
    </w:p>
    <w:p w:rsidR="00295186" w:rsidRDefault="00295186" w:rsidP="0076765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65D" w:rsidRDefault="00295186" w:rsidP="0076765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6765D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.Контактная информация</w:t>
      </w:r>
    </w:p>
    <w:p w:rsidR="009C4230" w:rsidRPr="008F7D0E" w:rsidRDefault="009C4230" w:rsidP="0076765D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65D" w:rsidRDefault="0076765D" w:rsidP="0076765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Ольга Николаевна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директора по воспитательной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6765D" w:rsidRDefault="0076765D" w:rsidP="002951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МБОУ ДО «ЦДО»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95186" w:rsidRDefault="0076765D" w:rsidP="0029518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Добрынинская Дарья Сергеевна, педагог-организатор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65D" w:rsidRPr="008F7D0E" w:rsidRDefault="0076765D" w:rsidP="0029518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 (881738)2-</w:t>
      </w:r>
      <w:r w:rsidR="00295186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8F7D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518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76765D" w:rsidRPr="00D62650" w:rsidRDefault="0076765D" w:rsidP="007676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C4230" w:rsidRDefault="009C4230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295186" w:rsidRPr="008F7D0E" w:rsidRDefault="00295186" w:rsidP="00295186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8F7D0E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Приложение 1</w:t>
      </w:r>
    </w:p>
    <w:p w:rsidR="00295186" w:rsidRPr="008F7D0E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295186" w:rsidRPr="008F7D0E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на участие в районном конкурсе </w:t>
      </w:r>
      <w:r>
        <w:rPr>
          <w:rFonts w:ascii="Times New Roman" w:eastAsia="Calibri" w:hAnsi="Times New Roman" w:cs="Times New Roman"/>
          <w:b/>
          <w:sz w:val="28"/>
          <w:szCs w:val="24"/>
        </w:rPr>
        <w:t>стенгазет</w:t>
      </w:r>
      <w:r w:rsidRPr="008F7D0E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295186" w:rsidRPr="00D62650" w:rsidRDefault="00295186" w:rsidP="00295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Спортом занимайся –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саморазвивайся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295186" w:rsidRDefault="00295186" w:rsidP="0029518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32"/>
        <w:gridCol w:w="2175"/>
        <w:gridCol w:w="1839"/>
        <w:gridCol w:w="1839"/>
        <w:gridCol w:w="2467"/>
      </w:tblGrid>
      <w:tr w:rsidR="00295186" w:rsidTr="00295186">
        <w:trPr>
          <w:trHeight w:val="1424"/>
        </w:trPr>
        <w:tc>
          <w:tcPr>
            <w:tcW w:w="1132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№</w:t>
            </w:r>
            <w:r w:rsidR="003C2F3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2175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Название ОО</w:t>
            </w:r>
          </w:p>
        </w:tc>
        <w:tc>
          <w:tcPr>
            <w:tcW w:w="1839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ФИО участника</w:t>
            </w:r>
          </w:p>
        </w:tc>
        <w:tc>
          <w:tcPr>
            <w:tcW w:w="1839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Класс </w:t>
            </w:r>
          </w:p>
        </w:tc>
        <w:tc>
          <w:tcPr>
            <w:tcW w:w="2467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ФИО руководителя (контактный телефон)</w:t>
            </w:r>
          </w:p>
        </w:tc>
      </w:tr>
      <w:tr w:rsidR="00295186" w:rsidTr="00295186">
        <w:trPr>
          <w:trHeight w:val="344"/>
        </w:trPr>
        <w:tc>
          <w:tcPr>
            <w:tcW w:w="1132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175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39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39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467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295186" w:rsidTr="00295186">
        <w:trPr>
          <w:trHeight w:val="368"/>
        </w:trPr>
        <w:tc>
          <w:tcPr>
            <w:tcW w:w="1132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F7D0E">
              <w:rPr>
                <w:rFonts w:ascii="Times New Roman" w:eastAsia="Calibri" w:hAnsi="Times New Roman" w:cs="Times New Roman"/>
                <w:sz w:val="28"/>
                <w:szCs w:val="24"/>
              </w:rPr>
              <w:t>2 …</w:t>
            </w:r>
          </w:p>
        </w:tc>
        <w:tc>
          <w:tcPr>
            <w:tcW w:w="2175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39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39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467" w:type="dxa"/>
          </w:tcPr>
          <w:p w:rsidR="00295186" w:rsidRPr="008F7D0E" w:rsidRDefault="00295186" w:rsidP="00C9443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295186" w:rsidRDefault="00295186" w:rsidP="0029518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295186" w:rsidRPr="00295186" w:rsidRDefault="00295186" w:rsidP="00295186">
      <w:pPr>
        <w:tabs>
          <w:tab w:val="left" w:pos="390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</w:p>
    <w:p w:rsidR="00295186" w:rsidRPr="008F7D0E" w:rsidRDefault="00295186" w:rsidP="00295186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7D0E">
        <w:rPr>
          <w:rFonts w:ascii="Times New Roman" w:eastAsia="Calibri" w:hAnsi="Times New Roman" w:cs="Times New Roman"/>
          <w:sz w:val="28"/>
          <w:szCs w:val="24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3A" w:rsidRDefault="003C2F3A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3A" w:rsidRDefault="003C2F3A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F3A" w:rsidRDefault="003C2F3A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3C2F3A" w:rsidRDefault="003C2F3A" w:rsidP="003C2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Pr="003C2F3A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28.12.2021 № 398-ОД</w:t>
      </w:r>
    </w:p>
    <w:p w:rsidR="009C4230" w:rsidRDefault="009C4230" w:rsidP="009C42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186" w:rsidRPr="00D62650" w:rsidRDefault="00295186" w:rsidP="002951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47B" w:rsidRPr="00D62650" w:rsidRDefault="0053347B" w:rsidP="0053347B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F3A" w:rsidRDefault="003C2F3A" w:rsidP="003C2F3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5213">
        <w:rPr>
          <w:b/>
          <w:sz w:val="28"/>
          <w:szCs w:val="28"/>
        </w:rPr>
        <w:t xml:space="preserve">Состав жюри </w:t>
      </w:r>
      <w:r w:rsidRPr="00EE5ED6">
        <w:rPr>
          <w:rFonts w:ascii="Times New Roman" w:hAnsi="Times New Roman" w:cs="Times New Roman"/>
          <w:b/>
          <w:sz w:val="28"/>
          <w:szCs w:val="24"/>
        </w:rPr>
        <w:t xml:space="preserve">районного конкурса </w:t>
      </w:r>
      <w:r>
        <w:rPr>
          <w:rFonts w:ascii="Times New Roman" w:hAnsi="Times New Roman" w:cs="Times New Roman"/>
          <w:b/>
          <w:sz w:val="28"/>
          <w:szCs w:val="24"/>
        </w:rPr>
        <w:t>стенгазет</w:t>
      </w:r>
    </w:p>
    <w:p w:rsidR="003C2F3A" w:rsidRDefault="003C2F3A" w:rsidP="003C2F3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«Спортом занимайся –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саморазвивайся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!»</w:t>
      </w:r>
    </w:p>
    <w:p w:rsidR="003C2F3A" w:rsidRDefault="003C2F3A" w:rsidP="003C2F3A">
      <w:pPr>
        <w:tabs>
          <w:tab w:val="left" w:pos="8220"/>
        </w:tabs>
        <w:jc w:val="center"/>
        <w:rPr>
          <w:b/>
          <w:sz w:val="28"/>
          <w:szCs w:val="28"/>
        </w:rPr>
      </w:pPr>
    </w:p>
    <w:p w:rsidR="003C2F3A" w:rsidRDefault="003C2F3A" w:rsidP="003C2F3A">
      <w:pPr>
        <w:tabs>
          <w:tab w:val="left" w:pos="8220"/>
        </w:tabs>
        <w:rPr>
          <w:b/>
          <w:sz w:val="28"/>
          <w:szCs w:val="28"/>
        </w:rPr>
      </w:pPr>
      <w:r w:rsidRPr="003839DB">
        <w:rPr>
          <w:b/>
          <w:sz w:val="28"/>
          <w:szCs w:val="28"/>
        </w:rPr>
        <w:t>Члены жюри:</w:t>
      </w:r>
    </w:p>
    <w:p w:rsidR="003C2F3A" w:rsidRPr="003C2F3A" w:rsidRDefault="003C2F3A" w:rsidP="003C2F3A">
      <w:pPr>
        <w:pStyle w:val="a5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 w:rsidRPr="003C2F3A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Марков Александр Анатольевич – руководитель МБУ «Спортивная школа Великоустюгского района»</w:t>
      </w:r>
    </w:p>
    <w:p w:rsidR="003C2F3A" w:rsidRPr="003C2F3A" w:rsidRDefault="003C2F3A" w:rsidP="003C2F3A">
      <w:pPr>
        <w:pStyle w:val="a5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proofErr w:type="spellStart"/>
      <w:r w:rsidRPr="003C2F3A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Башарина</w:t>
      </w:r>
      <w:proofErr w:type="spellEnd"/>
      <w:r w:rsidRPr="003C2F3A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Елена Николаевна – художник-дизайнер ООО «Пилот».</w:t>
      </w:r>
    </w:p>
    <w:p w:rsidR="003C2F3A" w:rsidRPr="003C2F3A" w:rsidRDefault="003C2F3A" w:rsidP="003C2F3A">
      <w:pPr>
        <w:pStyle w:val="a5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proofErr w:type="spellStart"/>
      <w:r w:rsidRPr="003C2F3A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Седелков</w:t>
      </w:r>
      <w:proofErr w:type="spellEnd"/>
      <w:r w:rsidRPr="003C2F3A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Юрий Александрович – корреспондент газеты «</w:t>
      </w:r>
      <w:proofErr w:type="spellStart"/>
      <w:r w:rsidRPr="003C2F3A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Устюжаночка</w:t>
      </w:r>
      <w:proofErr w:type="spellEnd"/>
      <w:r w:rsidRPr="003C2F3A"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».</w:t>
      </w:r>
    </w:p>
    <w:p w:rsidR="0053347B" w:rsidRPr="0053347B" w:rsidRDefault="0053347B" w:rsidP="00AC0F5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40"/>
        </w:rPr>
      </w:pPr>
    </w:p>
    <w:sectPr w:rsidR="0053347B" w:rsidRPr="005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D642395"/>
    <w:multiLevelType w:val="hybridMultilevel"/>
    <w:tmpl w:val="8E72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32892"/>
    <w:multiLevelType w:val="hybridMultilevel"/>
    <w:tmpl w:val="7528E214"/>
    <w:lvl w:ilvl="0" w:tplc="EF66A47A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68"/>
    <w:rsid w:val="00017582"/>
    <w:rsid w:val="00043735"/>
    <w:rsid w:val="000543E4"/>
    <w:rsid w:val="0005683D"/>
    <w:rsid w:val="0007167A"/>
    <w:rsid w:val="000764C6"/>
    <w:rsid w:val="00082DD9"/>
    <w:rsid w:val="0009171C"/>
    <w:rsid w:val="000A72CC"/>
    <w:rsid w:val="000F2579"/>
    <w:rsid w:val="000F4D6A"/>
    <w:rsid w:val="001036E7"/>
    <w:rsid w:val="001132C6"/>
    <w:rsid w:val="00134B0C"/>
    <w:rsid w:val="00134B28"/>
    <w:rsid w:val="00146B5D"/>
    <w:rsid w:val="001525D2"/>
    <w:rsid w:val="00173F21"/>
    <w:rsid w:val="001771B0"/>
    <w:rsid w:val="00186495"/>
    <w:rsid w:val="001A49C5"/>
    <w:rsid w:val="001A699D"/>
    <w:rsid w:val="001B75D6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186"/>
    <w:rsid w:val="00295C88"/>
    <w:rsid w:val="002A3047"/>
    <w:rsid w:val="002B0CEE"/>
    <w:rsid w:val="002B7CCC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71B16"/>
    <w:rsid w:val="00372EC6"/>
    <w:rsid w:val="00396039"/>
    <w:rsid w:val="003A26C8"/>
    <w:rsid w:val="003B2AFD"/>
    <w:rsid w:val="003C2F3A"/>
    <w:rsid w:val="003C3570"/>
    <w:rsid w:val="003C3648"/>
    <w:rsid w:val="00406391"/>
    <w:rsid w:val="00440623"/>
    <w:rsid w:val="004423F7"/>
    <w:rsid w:val="004656C1"/>
    <w:rsid w:val="00472825"/>
    <w:rsid w:val="00472D12"/>
    <w:rsid w:val="004778D5"/>
    <w:rsid w:val="004948AD"/>
    <w:rsid w:val="004B70B3"/>
    <w:rsid w:val="004C544D"/>
    <w:rsid w:val="004C74CF"/>
    <w:rsid w:val="004D6BC9"/>
    <w:rsid w:val="004E340A"/>
    <w:rsid w:val="00501628"/>
    <w:rsid w:val="0053347B"/>
    <w:rsid w:val="00533A21"/>
    <w:rsid w:val="00541762"/>
    <w:rsid w:val="00571BC4"/>
    <w:rsid w:val="00575646"/>
    <w:rsid w:val="00582113"/>
    <w:rsid w:val="00584DCE"/>
    <w:rsid w:val="005A1F76"/>
    <w:rsid w:val="005B205F"/>
    <w:rsid w:val="005C228B"/>
    <w:rsid w:val="005C4FD4"/>
    <w:rsid w:val="005C63AA"/>
    <w:rsid w:val="005D2272"/>
    <w:rsid w:val="0060270E"/>
    <w:rsid w:val="006312A7"/>
    <w:rsid w:val="00654545"/>
    <w:rsid w:val="00655745"/>
    <w:rsid w:val="00663D80"/>
    <w:rsid w:val="006653CE"/>
    <w:rsid w:val="00691902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4EE3"/>
    <w:rsid w:val="00710A80"/>
    <w:rsid w:val="00721C78"/>
    <w:rsid w:val="00723267"/>
    <w:rsid w:val="00747EC1"/>
    <w:rsid w:val="00756C3E"/>
    <w:rsid w:val="0076765D"/>
    <w:rsid w:val="007720A7"/>
    <w:rsid w:val="00773A89"/>
    <w:rsid w:val="00782237"/>
    <w:rsid w:val="007C7EE8"/>
    <w:rsid w:val="007E7368"/>
    <w:rsid w:val="007E7929"/>
    <w:rsid w:val="007F6E10"/>
    <w:rsid w:val="00802627"/>
    <w:rsid w:val="00845A28"/>
    <w:rsid w:val="008833F0"/>
    <w:rsid w:val="008A62BD"/>
    <w:rsid w:val="008B1CB4"/>
    <w:rsid w:val="008B60EA"/>
    <w:rsid w:val="008B7726"/>
    <w:rsid w:val="008D3C46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B66C1"/>
    <w:rsid w:val="009C4230"/>
    <w:rsid w:val="009D36D0"/>
    <w:rsid w:val="009E74F6"/>
    <w:rsid w:val="009F61A1"/>
    <w:rsid w:val="009F7880"/>
    <w:rsid w:val="00A02681"/>
    <w:rsid w:val="00A07D55"/>
    <w:rsid w:val="00A16B68"/>
    <w:rsid w:val="00A5786C"/>
    <w:rsid w:val="00A67944"/>
    <w:rsid w:val="00A735CC"/>
    <w:rsid w:val="00A74194"/>
    <w:rsid w:val="00A7775E"/>
    <w:rsid w:val="00A85054"/>
    <w:rsid w:val="00A85B5A"/>
    <w:rsid w:val="00A8688E"/>
    <w:rsid w:val="00A971AC"/>
    <w:rsid w:val="00AB3BB6"/>
    <w:rsid w:val="00AB7944"/>
    <w:rsid w:val="00AC0F54"/>
    <w:rsid w:val="00AD5453"/>
    <w:rsid w:val="00B05782"/>
    <w:rsid w:val="00B270F0"/>
    <w:rsid w:val="00B5439D"/>
    <w:rsid w:val="00B577AF"/>
    <w:rsid w:val="00B57EA2"/>
    <w:rsid w:val="00B81827"/>
    <w:rsid w:val="00B85016"/>
    <w:rsid w:val="00B877E3"/>
    <w:rsid w:val="00BA0FBD"/>
    <w:rsid w:val="00BA5834"/>
    <w:rsid w:val="00BC5A84"/>
    <w:rsid w:val="00BD1661"/>
    <w:rsid w:val="00BD2DD2"/>
    <w:rsid w:val="00BD4500"/>
    <w:rsid w:val="00BE1488"/>
    <w:rsid w:val="00BE6A02"/>
    <w:rsid w:val="00BF3883"/>
    <w:rsid w:val="00BF607E"/>
    <w:rsid w:val="00C07B6C"/>
    <w:rsid w:val="00C11898"/>
    <w:rsid w:val="00C12AFF"/>
    <w:rsid w:val="00C24CE8"/>
    <w:rsid w:val="00C41F07"/>
    <w:rsid w:val="00C56D6F"/>
    <w:rsid w:val="00C643D9"/>
    <w:rsid w:val="00C654D4"/>
    <w:rsid w:val="00C776BE"/>
    <w:rsid w:val="00CA176B"/>
    <w:rsid w:val="00CB7E4A"/>
    <w:rsid w:val="00CC37DD"/>
    <w:rsid w:val="00CC4A70"/>
    <w:rsid w:val="00CD113F"/>
    <w:rsid w:val="00CD4EED"/>
    <w:rsid w:val="00D019D9"/>
    <w:rsid w:val="00D06B46"/>
    <w:rsid w:val="00D12D0B"/>
    <w:rsid w:val="00D15B11"/>
    <w:rsid w:val="00D1651B"/>
    <w:rsid w:val="00D52FE6"/>
    <w:rsid w:val="00D90998"/>
    <w:rsid w:val="00D937C2"/>
    <w:rsid w:val="00D93AA1"/>
    <w:rsid w:val="00D95D2C"/>
    <w:rsid w:val="00D96A68"/>
    <w:rsid w:val="00DC028C"/>
    <w:rsid w:val="00DD1468"/>
    <w:rsid w:val="00DE63C8"/>
    <w:rsid w:val="00DE65DA"/>
    <w:rsid w:val="00E44859"/>
    <w:rsid w:val="00E6673F"/>
    <w:rsid w:val="00E67499"/>
    <w:rsid w:val="00E878DE"/>
    <w:rsid w:val="00E90C23"/>
    <w:rsid w:val="00E92BA3"/>
    <w:rsid w:val="00EA69F2"/>
    <w:rsid w:val="00EA7ED9"/>
    <w:rsid w:val="00EC4B82"/>
    <w:rsid w:val="00ED2254"/>
    <w:rsid w:val="00ED72D8"/>
    <w:rsid w:val="00EE7DEB"/>
    <w:rsid w:val="00EF43B0"/>
    <w:rsid w:val="00F05673"/>
    <w:rsid w:val="00F16DCB"/>
    <w:rsid w:val="00F23628"/>
    <w:rsid w:val="00F4641E"/>
    <w:rsid w:val="00F6249F"/>
    <w:rsid w:val="00F67E57"/>
    <w:rsid w:val="00F76621"/>
    <w:rsid w:val="00FA1783"/>
    <w:rsid w:val="00FD320C"/>
    <w:rsid w:val="00FF2876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2BB04-5A85-4A1D-B4E5-78486FC4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D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4230"/>
    <w:pPr>
      <w:ind w:left="720"/>
      <w:contextualSpacing/>
    </w:pPr>
  </w:style>
  <w:style w:type="character" w:styleId="a6">
    <w:name w:val="Strong"/>
    <w:uiPriority w:val="22"/>
    <w:qFormat/>
    <w:rsid w:val="003C2F3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C2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vu.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5</cp:revision>
  <cp:lastPrinted>2021-12-29T11:23:00Z</cp:lastPrinted>
  <dcterms:created xsi:type="dcterms:W3CDTF">2021-12-29T08:36:00Z</dcterms:created>
  <dcterms:modified xsi:type="dcterms:W3CDTF">2021-12-29T11:29:00Z</dcterms:modified>
</cp:coreProperties>
</file>